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7" w:rsidRDefault="00DD4B07">
      <w:r>
        <w:t>Olympic High School PTSA October 2012 Treasure’s report</w:t>
      </w:r>
    </w:p>
    <w:p w:rsidR="00DD4B07" w:rsidRDefault="00DD4B07"/>
    <w:p w:rsidR="00DD4B07" w:rsidRDefault="00DD4B07">
      <w:r>
        <w:t>Starting balance as of 15 September 2012</w:t>
      </w:r>
      <w:r>
        <w:tab/>
      </w:r>
      <w:r>
        <w:tab/>
      </w:r>
      <w:r>
        <w:tab/>
      </w:r>
      <w:r w:rsidR="00DC01B9">
        <w:tab/>
      </w:r>
      <w:r>
        <w:tab/>
        <w:t xml:space="preserve"> $1628.28</w:t>
      </w:r>
    </w:p>
    <w:p w:rsidR="00DD4B07" w:rsidRDefault="00DD4B07">
      <w:r>
        <w:t>Deposit # 00114 made on 28 September 2012</w:t>
      </w:r>
      <w:r>
        <w:tab/>
      </w:r>
      <w:r>
        <w:tab/>
      </w:r>
      <w:r>
        <w:tab/>
      </w:r>
      <w:r w:rsidR="00DC01B9">
        <w:tab/>
      </w:r>
      <w:r>
        <w:t xml:space="preserve">   $155.00</w:t>
      </w:r>
    </w:p>
    <w:p w:rsidR="00DD4B07" w:rsidRDefault="00DD4B07">
      <w:r>
        <w:t>Deposit #00146 made on 02 October 2012</w:t>
      </w:r>
      <w:r>
        <w:tab/>
      </w:r>
      <w:r>
        <w:tab/>
      </w:r>
      <w:r>
        <w:tab/>
      </w:r>
      <w:r w:rsidR="00DC01B9">
        <w:tab/>
      </w:r>
      <w:r w:rsidRPr="00DC01B9">
        <w:rPr>
          <w:u w:val="single"/>
        </w:rPr>
        <w:t xml:space="preserve">     $85.00</w:t>
      </w:r>
    </w:p>
    <w:p w:rsidR="00DC01B9" w:rsidRDefault="00DC01B9"/>
    <w:p w:rsidR="00DC01B9" w:rsidRDefault="00DD4B07"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1B9">
        <w:tab/>
      </w:r>
      <w:r>
        <w:t>$1868.28</w:t>
      </w:r>
    </w:p>
    <w:p w:rsidR="00DC01B9" w:rsidRDefault="00DC01B9"/>
    <w:p w:rsidR="00DC01B9" w:rsidRDefault="00DC01B9">
      <w:r>
        <w:t>Check #4023 (Staff Lunch non-donated food and paper products)</w:t>
      </w:r>
      <w:r>
        <w:tab/>
        <w:t xml:space="preserve">  $286.03</w:t>
      </w:r>
    </w:p>
    <w:p w:rsidR="0005435B" w:rsidRDefault="00DC01B9">
      <w:r>
        <w:t>Check #4024 (Staff Lunch decorations and supplies)</w:t>
      </w:r>
      <w:r>
        <w:tab/>
      </w:r>
      <w:r>
        <w:tab/>
      </w:r>
      <w:r>
        <w:tab/>
        <w:t xml:space="preserve">    </w:t>
      </w:r>
      <w:r w:rsidRPr="0005435B">
        <w:t>$26.06</w:t>
      </w:r>
    </w:p>
    <w:p w:rsidR="0005435B" w:rsidRDefault="0005435B">
      <w:pPr>
        <w:rPr>
          <w:u w:val="single"/>
        </w:rPr>
      </w:pPr>
      <w:r>
        <w:t>Check #4025 (to CKSD for printing)</w:t>
      </w:r>
      <w:r>
        <w:tab/>
      </w:r>
      <w:r>
        <w:tab/>
      </w:r>
      <w:r>
        <w:tab/>
      </w:r>
      <w:r>
        <w:tab/>
      </w:r>
      <w:r>
        <w:tab/>
      </w:r>
      <w:r w:rsidRPr="0005435B">
        <w:rPr>
          <w:u w:val="single"/>
        </w:rPr>
        <w:t xml:space="preserve">    $81.00</w:t>
      </w:r>
    </w:p>
    <w:p w:rsidR="00DC01B9" w:rsidRDefault="00DC01B9">
      <w:pPr>
        <w:rPr>
          <w:u w:val="single"/>
        </w:rPr>
      </w:pPr>
    </w:p>
    <w:p w:rsidR="00DC01B9" w:rsidRDefault="00DC01B9"/>
    <w:p w:rsidR="00DC01B9" w:rsidRDefault="00DC01B9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05435B">
        <w:t>4</w:t>
      </w:r>
      <w:r w:rsidR="00554200">
        <w:t>8</w:t>
      </w:r>
      <w:r w:rsidR="0005435B">
        <w:t>5</w:t>
      </w:r>
      <w:r>
        <w:t>.19</w:t>
      </w:r>
    </w:p>
    <w:p w:rsidR="00DC01B9" w:rsidRDefault="00DC01B9"/>
    <w:p w:rsidR="00DC01B9" w:rsidRDefault="00DC01B9">
      <w:r>
        <w:t>Notes:</w:t>
      </w:r>
    </w:p>
    <w:p w:rsidR="00DD4B07" w:rsidRPr="00DC01B9" w:rsidRDefault="00DC01B9">
      <w:r>
        <w:t>All required documents are available for the financial review. My goal is to have it completed before the 1</w:t>
      </w:r>
      <w:r w:rsidRPr="00DC01B9">
        <w:rPr>
          <w:vertAlign w:val="superscript"/>
        </w:rPr>
        <w:t>st</w:t>
      </w:r>
      <w:r>
        <w:t xml:space="preserve"> of November. The signatories have been updated with Bank of America. Mrs. Kim Washburn and myself have signing authority. The bank statement mailing address</w:t>
      </w:r>
      <w:r w:rsidR="007B29DA">
        <w:t xml:space="preserve"> has </w:t>
      </w:r>
      <w:r w:rsidR="0005435B">
        <w:t xml:space="preserve">also </w:t>
      </w:r>
      <w:r w:rsidR="007B29DA">
        <w:t xml:space="preserve">been changed </w:t>
      </w:r>
      <w:r>
        <w:t>to the</w:t>
      </w:r>
      <w:r w:rsidR="007B29DA">
        <w:t xml:space="preserve"> school’s address. </w:t>
      </w:r>
      <w:r w:rsidR="0005435B">
        <w:t>We owe our membership dues to Council no later than the 25</w:t>
      </w:r>
      <w:r w:rsidR="0005435B" w:rsidRPr="007B29DA">
        <w:rPr>
          <w:vertAlign w:val="superscript"/>
        </w:rPr>
        <w:t>th</w:t>
      </w:r>
      <w:r w:rsidR="0005435B">
        <w:t xml:space="preserve"> of October. I plan on having the check in the mail no later than the 19</w:t>
      </w:r>
      <w:r w:rsidR="0005435B" w:rsidRPr="007B29DA">
        <w:rPr>
          <w:vertAlign w:val="superscript"/>
        </w:rPr>
        <w:t>th</w:t>
      </w:r>
      <w:r w:rsidR="0005435B">
        <w:t xml:space="preserve"> to ensure we aren’t late. </w:t>
      </w:r>
      <w:r w:rsidR="007B29DA">
        <w:t>Our current Insurance is good through December 1</w:t>
      </w:r>
      <w:r w:rsidR="007B29DA" w:rsidRPr="007B29DA">
        <w:rPr>
          <w:vertAlign w:val="superscript"/>
        </w:rPr>
        <w:t>st</w:t>
      </w:r>
      <w:r w:rsidR="007B29DA">
        <w:t xml:space="preserve"> of 2012. I anticipate a bill of 150.00 to b</w:t>
      </w:r>
      <w:r w:rsidR="0005435B">
        <w:t xml:space="preserve">e due in November. </w:t>
      </w:r>
      <w:r w:rsidR="007B29DA">
        <w:t xml:space="preserve">Tax form 990-N </w:t>
      </w:r>
      <w:r w:rsidR="0005435B">
        <w:t xml:space="preserve">is due November 15th. </w:t>
      </w:r>
    </w:p>
    <w:sectPr w:rsidR="00DD4B07" w:rsidRPr="00DC01B9" w:rsidSect="00DC01B9">
      <w:pgSz w:w="12240" w:h="15840"/>
      <w:pgMar w:top="1440" w:right="1440" w:bottom="32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4B07"/>
    <w:rsid w:val="0005435B"/>
    <w:rsid w:val="002D200B"/>
    <w:rsid w:val="00554200"/>
    <w:rsid w:val="007B29DA"/>
    <w:rsid w:val="00DC01B9"/>
    <w:rsid w:val="00DD4B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910</Characters>
  <Application>Microsoft Macintosh Word</Application>
  <DocSecurity>0</DocSecurity>
  <Lines>7</Lines>
  <Paragraphs>1</Paragraphs>
  <ScaleCrop>false</ScaleCrop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2</cp:revision>
  <cp:lastPrinted>2012-11-21T01:17:00Z</cp:lastPrinted>
  <dcterms:created xsi:type="dcterms:W3CDTF">2012-10-11T22:58:00Z</dcterms:created>
  <dcterms:modified xsi:type="dcterms:W3CDTF">2012-11-21T01:20:00Z</dcterms:modified>
</cp:coreProperties>
</file>